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A6709" w:rsidRPr="007D0ECB" w:rsidRDefault="00EA6709" w:rsidP="00EA6709">
      <w:pPr>
        <w:jc w:val="center"/>
        <w:rPr>
          <w:rFonts w:ascii="Times New Roman" w:hAnsi="Times New Roman" w:cs="Times New Roman"/>
          <w:b/>
          <w:bCs/>
          <w:sz w:val="26"/>
          <w:szCs w:val="26"/>
        </w:rPr>
      </w:pPr>
      <w:r>
        <w:rPr>
          <w:rFonts w:ascii="Times New Roman" w:hAnsi="Times New Roman" w:cs="Times New Roman"/>
          <w:b/>
          <w:bCs/>
          <w:noProof/>
          <w:sz w:val="26"/>
          <w:szCs w:val="26"/>
          <w:lang w:val="en-GB" w:eastAsia="en-GB"/>
        </w:rPr>
        <w:drawing>
          <wp:anchor distT="0" distB="0" distL="114300" distR="114300" simplePos="0" relativeHeight="251659264" behindDoc="0" locked="0" layoutInCell="1" allowOverlap="1" wp14:anchorId="7F537494" wp14:editId="3FAC57AA">
            <wp:simplePos x="0" y="0"/>
            <wp:positionH relativeFrom="column">
              <wp:posOffset>5414010</wp:posOffset>
            </wp:positionH>
            <wp:positionV relativeFrom="paragraph">
              <wp:posOffset>52705</wp:posOffset>
            </wp:positionV>
            <wp:extent cx="852170" cy="852170"/>
            <wp:effectExtent l="19050" t="0" r="5080" b="0"/>
            <wp:wrapSquare wrapText="bothSides"/>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852170" cy="852170"/>
                    </a:xfrm>
                    <a:prstGeom prst="rect">
                      <a:avLst/>
                    </a:prstGeom>
                    <a:noFill/>
                    <a:ln w="9525">
                      <a:noFill/>
                      <a:miter lim="800000"/>
                      <a:headEnd/>
                      <a:tailEnd/>
                    </a:ln>
                  </pic:spPr>
                </pic:pic>
              </a:graphicData>
            </a:graphic>
          </wp:anchor>
        </w:drawing>
      </w:r>
      <w:r w:rsidRPr="007D0ECB">
        <w:rPr>
          <w:rFonts w:ascii="Times New Roman" w:hAnsi="Times New Roman" w:cs="Times New Roman"/>
          <w:b/>
          <w:bCs/>
          <w:noProof/>
          <w:sz w:val="26"/>
          <w:szCs w:val="26"/>
          <w:lang w:val="en-GB" w:eastAsia="en-GB"/>
        </w:rPr>
        <w:drawing>
          <wp:anchor distT="0" distB="0" distL="114300" distR="114300" simplePos="0" relativeHeight="251660288" behindDoc="0" locked="0" layoutInCell="1" allowOverlap="1" wp14:anchorId="51ABDF03" wp14:editId="49975027">
            <wp:simplePos x="0" y="0"/>
            <wp:positionH relativeFrom="column">
              <wp:posOffset>-41910</wp:posOffset>
            </wp:positionH>
            <wp:positionV relativeFrom="paragraph">
              <wp:posOffset>61595</wp:posOffset>
            </wp:positionV>
            <wp:extent cx="735330" cy="842010"/>
            <wp:effectExtent l="19050" t="0" r="7620" b="0"/>
            <wp:wrapSquare wrapText="bothSides"/>
            <wp:docPr id="6" name="Picture 0" descr="Emblem_of_Sri_Lanka_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lem_of_Sri_Lanka_svg.png"/>
                    <pic:cNvPicPr/>
                  </pic:nvPicPr>
                  <pic:blipFill>
                    <a:blip r:embed="rId6" cstate="print"/>
                    <a:stretch>
                      <a:fillRect/>
                    </a:stretch>
                  </pic:blipFill>
                  <pic:spPr>
                    <a:xfrm>
                      <a:off x="0" y="0"/>
                      <a:ext cx="735330" cy="842010"/>
                    </a:xfrm>
                    <a:prstGeom prst="rect">
                      <a:avLst/>
                    </a:prstGeom>
                  </pic:spPr>
                </pic:pic>
              </a:graphicData>
            </a:graphic>
          </wp:anchor>
        </w:drawing>
      </w:r>
      <w:r w:rsidRPr="007D0ECB">
        <w:rPr>
          <w:rFonts w:ascii="Times New Roman" w:hAnsi="Times New Roman" w:cs="Times New Roman"/>
          <w:b/>
          <w:bCs/>
          <w:sz w:val="26"/>
          <w:szCs w:val="26"/>
        </w:rPr>
        <w:t>National Aquatic Resources Research &amp; Development Agency (NARA)</w:t>
      </w:r>
    </w:p>
    <w:p w:rsidR="00EA6709" w:rsidRPr="00DA54AD" w:rsidRDefault="00EA6709" w:rsidP="00EA6709">
      <w:pPr>
        <w:ind w:left="3600"/>
        <w:rPr>
          <w:rFonts w:ascii="Times New Roman" w:hAnsi="Times New Roman" w:cs="Times New Roman"/>
          <w:b/>
          <w:bCs/>
          <w:sz w:val="28"/>
          <w:szCs w:val="28"/>
          <w:u w:val="single"/>
        </w:rPr>
      </w:pPr>
      <w:r w:rsidRPr="004C5462">
        <w:rPr>
          <w:rFonts w:ascii="Times New Roman" w:hAnsi="Times New Roman" w:cs="Times New Roman"/>
          <w:b/>
          <w:bCs/>
          <w:sz w:val="28"/>
          <w:szCs w:val="28"/>
        </w:rPr>
        <w:t xml:space="preserve">      </w:t>
      </w:r>
      <w:r w:rsidRPr="00695310">
        <w:rPr>
          <w:rFonts w:ascii="Times New Roman" w:hAnsi="Times New Roman" w:cs="Times New Roman"/>
          <w:b/>
          <w:bCs/>
          <w:sz w:val="28"/>
          <w:szCs w:val="28"/>
          <w:u w:val="single"/>
        </w:rPr>
        <w:t>VACANCIES</w:t>
      </w:r>
    </w:p>
    <w:p w:rsidR="00EA6709" w:rsidRPr="002E40CB" w:rsidRDefault="00EA6709" w:rsidP="00EA6709">
      <w:pPr>
        <w:jc w:val="both"/>
        <w:rPr>
          <w:rFonts w:ascii="Times New Roman" w:hAnsi="Times New Roman" w:cs="Times New Roman"/>
        </w:rPr>
      </w:pPr>
      <w:r w:rsidRPr="002E40CB">
        <w:rPr>
          <w:rFonts w:ascii="Times New Roman" w:hAnsi="Times New Roman" w:cs="Times New Roman"/>
        </w:rPr>
        <w:t>National Aquatic Resources Research &amp; Development Agency (NARA) comes under the purview of the Ministry of Agriculture, Rural Economic Affairs, Livestock Development, Irrigation and Fisheries and Aquatic Resources Development as the main National Institution charged with the responsibilities of carrying out and coordinating research, development, management and conservation activities on the subject of aquaculture.</w:t>
      </w:r>
    </w:p>
    <w:p w:rsidR="00EA6709" w:rsidRDefault="00EA6709" w:rsidP="00EA6709">
      <w:pPr>
        <w:tabs>
          <w:tab w:val="left" w:pos="0"/>
        </w:tabs>
        <w:spacing w:after="0"/>
        <w:jc w:val="both"/>
        <w:rPr>
          <w:rFonts w:ascii="Times New Roman" w:hAnsi="Times New Roman" w:cs="Times New Roman"/>
        </w:rPr>
      </w:pPr>
      <w:r w:rsidRPr="002E40CB">
        <w:rPr>
          <w:rFonts w:ascii="Times New Roman" w:hAnsi="Times New Roman" w:cs="Times New Roman"/>
        </w:rPr>
        <w:t xml:space="preserve">Applications are invited from qualified persons to fill the following vacancy </w:t>
      </w:r>
      <w:r>
        <w:rPr>
          <w:rFonts w:ascii="Times New Roman" w:hAnsi="Times New Roman" w:cs="Times New Roman"/>
        </w:rPr>
        <w:t>in</w:t>
      </w:r>
      <w:r w:rsidRPr="004201C2">
        <w:rPr>
          <w:rFonts w:ascii="Times New Roman" w:hAnsi="Times New Roman" w:cs="Times New Roman"/>
        </w:rPr>
        <w:t xml:space="preserve"> </w:t>
      </w:r>
      <w:r w:rsidRPr="00990A10">
        <w:rPr>
          <w:rFonts w:ascii="Times New Roman" w:hAnsi="Times New Roman" w:cs="Times New Roman"/>
        </w:rPr>
        <w:t xml:space="preserve">Contract Basis </w:t>
      </w:r>
      <w:r w:rsidRPr="002E40CB">
        <w:rPr>
          <w:rFonts w:ascii="Times New Roman" w:hAnsi="Times New Roman" w:cs="Times New Roman"/>
        </w:rPr>
        <w:t>existing in the agency.</w:t>
      </w:r>
    </w:p>
    <w:p w:rsidR="00EA6709" w:rsidRPr="002E40CB" w:rsidRDefault="00EA6709" w:rsidP="00EA6709">
      <w:pPr>
        <w:spacing w:after="0"/>
        <w:jc w:val="both"/>
        <w:rPr>
          <w:rFonts w:ascii="Times New Roman" w:hAnsi="Times New Roman" w:cs="Times New Roman"/>
        </w:rPr>
      </w:pPr>
    </w:p>
    <w:tbl>
      <w:tblPr>
        <w:tblStyle w:val="TableGrid"/>
        <w:tblW w:w="0" w:type="auto"/>
        <w:tblLayout w:type="fixed"/>
        <w:tblLook w:val="04A0" w:firstRow="1" w:lastRow="0" w:firstColumn="1" w:lastColumn="0" w:noHBand="0" w:noVBand="1"/>
      </w:tblPr>
      <w:tblGrid>
        <w:gridCol w:w="551"/>
        <w:gridCol w:w="2257"/>
        <w:gridCol w:w="6768"/>
      </w:tblGrid>
      <w:tr w:rsidR="00EA6709" w:rsidTr="00A656D1">
        <w:tc>
          <w:tcPr>
            <w:tcW w:w="551" w:type="dxa"/>
          </w:tcPr>
          <w:p w:rsidR="00EA6709" w:rsidRPr="002E40CB" w:rsidRDefault="00EA6709" w:rsidP="00A656D1">
            <w:pPr>
              <w:tabs>
                <w:tab w:val="left" w:pos="0"/>
              </w:tabs>
              <w:rPr>
                <w:rFonts w:ascii="Times New Roman" w:hAnsi="Times New Roman" w:cs="Times New Roman"/>
              </w:rPr>
            </w:pPr>
            <w:r w:rsidRPr="002E40CB">
              <w:rPr>
                <w:rFonts w:ascii="Times New Roman" w:hAnsi="Times New Roman" w:cs="Times New Roman"/>
              </w:rPr>
              <w:t>No.</w:t>
            </w:r>
          </w:p>
        </w:tc>
        <w:tc>
          <w:tcPr>
            <w:tcW w:w="2257" w:type="dxa"/>
          </w:tcPr>
          <w:p w:rsidR="00EA6709" w:rsidRPr="002E40CB" w:rsidRDefault="00EA6709" w:rsidP="00A656D1">
            <w:pPr>
              <w:tabs>
                <w:tab w:val="left" w:pos="0"/>
              </w:tabs>
              <w:rPr>
                <w:rFonts w:ascii="Times New Roman" w:hAnsi="Times New Roman" w:cs="Times New Roman"/>
              </w:rPr>
            </w:pPr>
            <w:r w:rsidRPr="002E40CB">
              <w:rPr>
                <w:rFonts w:ascii="Times New Roman" w:hAnsi="Times New Roman" w:cs="Times New Roman"/>
              </w:rPr>
              <w:t>Designation</w:t>
            </w:r>
          </w:p>
        </w:tc>
        <w:tc>
          <w:tcPr>
            <w:tcW w:w="6768" w:type="dxa"/>
          </w:tcPr>
          <w:p w:rsidR="00EA6709" w:rsidRPr="002E40CB" w:rsidRDefault="00EA6709" w:rsidP="00A656D1">
            <w:pPr>
              <w:tabs>
                <w:tab w:val="left" w:pos="0"/>
              </w:tabs>
              <w:rPr>
                <w:rFonts w:ascii="Times New Roman" w:hAnsi="Times New Roman" w:cs="Times New Roman"/>
              </w:rPr>
            </w:pPr>
            <w:r w:rsidRPr="002E40CB">
              <w:rPr>
                <w:rFonts w:ascii="Times New Roman" w:hAnsi="Times New Roman" w:cs="Times New Roman"/>
              </w:rPr>
              <w:t>Qualification</w:t>
            </w:r>
          </w:p>
        </w:tc>
      </w:tr>
      <w:tr w:rsidR="00EA6709" w:rsidRPr="00990A10" w:rsidTr="00A656D1">
        <w:tc>
          <w:tcPr>
            <w:tcW w:w="551" w:type="dxa"/>
          </w:tcPr>
          <w:p w:rsidR="00EA6709" w:rsidRPr="00990A10" w:rsidRDefault="00EA6709" w:rsidP="00A656D1">
            <w:pPr>
              <w:tabs>
                <w:tab w:val="left" w:pos="0"/>
              </w:tabs>
              <w:rPr>
                <w:rFonts w:ascii="Times New Roman" w:hAnsi="Times New Roman" w:cs="Times New Roman"/>
              </w:rPr>
            </w:pPr>
            <w:r w:rsidRPr="00990A10">
              <w:rPr>
                <w:rFonts w:ascii="Times New Roman" w:hAnsi="Times New Roman" w:cs="Times New Roman"/>
              </w:rPr>
              <w:t>01</w:t>
            </w:r>
          </w:p>
        </w:tc>
        <w:tc>
          <w:tcPr>
            <w:tcW w:w="2257" w:type="dxa"/>
          </w:tcPr>
          <w:p w:rsidR="00EA6709" w:rsidRPr="00990A10" w:rsidRDefault="00EA6709" w:rsidP="00A656D1">
            <w:pPr>
              <w:tabs>
                <w:tab w:val="left" w:pos="0"/>
              </w:tabs>
              <w:rPr>
                <w:rFonts w:ascii="Times New Roman" w:hAnsi="Times New Roman" w:cs="Times New Roman"/>
                <w:color w:val="FF0000"/>
              </w:rPr>
            </w:pPr>
            <w:r w:rsidRPr="00990A10">
              <w:rPr>
                <w:rFonts w:ascii="Times New Roman" w:hAnsi="Times New Roman" w:cs="Times New Roman"/>
              </w:rPr>
              <w:t>Management Assistant</w:t>
            </w:r>
            <w:r w:rsidRPr="00990A10">
              <w:rPr>
                <w:rFonts w:ascii="Times New Roman" w:hAnsi="Times New Roman" w:cs="Times New Roman"/>
                <w:color w:val="FF0000"/>
              </w:rPr>
              <w:t xml:space="preserve"> </w:t>
            </w:r>
          </w:p>
          <w:p w:rsidR="00EA6709" w:rsidRPr="002E40CB" w:rsidRDefault="00EA6709" w:rsidP="00A656D1">
            <w:pPr>
              <w:tabs>
                <w:tab w:val="left" w:pos="0"/>
              </w:tabs>
              <w:rPr>
                <w:rFonts w:ascii="Times New Roman" w:hAnsi="Times New Roman" w:cs="Times New Roman"/>
              </w:rPr>
            </w:pPr>
            <w:r w:rsidRPr="002E40CB">
              <w:rPr>
                <w:rFonts w:ascii="Times New Roman" w:hAnsi="Times New Roman" w:cs="Times New Roman"/>
              </w:rPr>
              <w:t>04 Posts</w:t>
            </w:r>
          </w:p>
          <w:p w:rsidR="00EA6709" w:rsidRPr="00990A10" w:rsidRDefault="00EA6709" w:rsidP="00A656D1">
            <w:pPr>
              <w:tabs>
                <w:tab w:val="left" w:pos="0"/>
              </w:tabs>
              <w:rPr>
                <w:rFonts w:ascii="Times New Roman" w:hAnsi="Times New Roman" w:cs="Times New Roman"/>
              </w:rPr>
            </w:pPr>
            <w:r w:rsidRPr="00990A10">
              <w:rPr>
                <w:rFonts w:ascii="Times New Roman" w:hAnsi="Times New Roman" w:cs="Times New Roman"/>
              </w:rPr>
              <w:t xml:space="preserve">Contract Basis </w:t>
            </w:r>
          </w:p>
          <w:p w:rsidR="00EA6709" w:rsidRPr="00FC2E84" w:rsidRDefault="00EA6709" w:rsidP="00A656D1">
            <w:pPr>
              <w:tabs>
                <w:tab w:val="left" w:pos="0"/>
              </w:tabs>
              <w:rPr>
                <w:rFonts w:ascii="Times New Roman" w:hAnsi="Times New Roman" w:cs="Times New Roman"/>
                <w:b/>
                <w:bCs/>
              </w:rPr>
            </w:pPr>
            <w:r w:rsidRPr="00FC2E84">
              <w:rPr>
                <w:rFonts w:ascii="Times New Roman" w:hAnsi="Times New Roman" w:cs="Times New Roman"/>
                <w:b/>
                <w:bCs/>
              </w:rPr>
              <w:t>(06 months only)</w:t>
            </w:r>
          </w:p>
        </w:tc>
        <w:tc>
          <w:tcPr>
            <w:tcW w:w="6768" w:type="dxa"/>
          </w:tcPr>
          <w:p w:rsidR="00EA6709" w:rsidRPr="00990A10" w:rsidRDefault="00EA6709" w:rsidP="00A656D1">
            <w:pPr>
              <w:autoSpaceDE w:val="0"/>
              <w:autoSpaceDN w:val="0"/>
              <w:adjustRightInd w:val="0"/>
              <w:spacing w:after="140" w:line="312" w:lineRule="auto"/>
              <w:jc w:val="both"/>
              <w:rPr>
                <w:rFonts w:ascii="Times New Roman" w:hAnsi="Times New Roman" w:cs="Times New Roman"/>
                <w:b/>
                <w:bCs/>
                <w:lang w:bidi="ta-IN"/>
              </w:rPr>
            </w:pPr>
            <w:r w:rsidRPr="00990A10">
              <w:rPr>
                <w:rFonts w:ascii="Times New Roman" w:eastAsia="Calibri" w:hAnsi="Times New Roman" w:cs="Times New Roman"/>
                <w:b/>
                <w:bCs/>
                <w:lang w:bidi="ta-IN"/>
              </w:rPr>
              <w:t>Qualifications:</w:t>
            </w:r>
          </w:p>
          <w:p w:rsidR="00EA6709" w:rsidRPr="00990A10" w:rsidRDefault="00EA6709" w:rsidP="00A656D1">
            <w:pPr>
              <w:autoSpaceDE w:val="0"/>
              <w:autoSpaceDN w:val="0"/>
              <w:adjustRightInd w:val="0"/>
              <w:spacing w:after="140" w:line="312" w:lineRule="auto"/>
              <w:jc w:val="both"/>
              <w:rPr>
                <w:rFonts w:ascii="Times New Roman" w:eastAsia="Calibri" w:hAnsi="Times New Roman" w:cs="Times New Roman"/>
                <w:b/>
                <w:bCs/>
                <w:lang w:bidi="ta-IN"/>
              </w:rPr>
            </w:pPr>
            <w:r w:rsidRPr="00990A10">
              <w:rPr>
                <w:rFonts w:ascii="Times New Roman" w:eastAsia="Calibri" w:hAnsi="Times New Roman" w:cs="Times New Roman"/>
                <w:b/>
                <w:bCs/>
                <w:lang w:bidi="ta-IN"/>
              </w:rPr>
              <w:t>External Candidates –</w:t>
            </w:r>
          </w:p>
          <w:p w:rsidR="00EA6709" w:rsidRPr="00990A10" w:rsidRDefault="00EA6709" w:rsidP="00A656D1">
            <w:pPr>
              <w:autoSpaceDE w:val="0"/>
              <w:autoSpaceDN w:val="0"/>
              <w:adjustRightInd w:val="0"/>
              <w:spacing w:after="140" w:line="312" w:lineRule="auto"/>
              <w:jc w:val="both"/>
              <w:rPr>
                <w:rFonts w:ascii="Times New Roman" w:eastAsia="Calibri" w:hAnsi="Times New Roman" w:cs="Times New Roman"/>
                <w:lang w:bidi="ta-IN"/>
              </w:rPr>
            </w:pPr>
            <w:r w:rsidRPr="00990A10">
              <w:rPr>
                <w:rFonts w:ascii="Times New Roman" w:eastAsia="Calibri" w:hAnsi="Times New Roman" w:cs="Times New Roman"/>
                <w:lang w:bidi="ta-IN"/>
              </w:rPr>
              <w:t>Educational :</w:t>
            </w:r>
          </w:p>
          <w:p w:rsidR="00EA6709" w:rsidRPr="00990A10" w:rsidRDefault="00EA6709" w:rsidP="00A656D1">
            <w:pPr>
              <w:autoSpaceDE w:val="0"/>
              <w:autoSpaceDN w:val="0"/>
              <w:adjustRightInd w:val="0"/>
              <w:spacing w:after="140" w:line="312" w:lineRule="auto"/>
              <w:jc w:val="both"/>
              <w:rPr>
                <w:rFonts w:ascii="Times New Roman" w:eastAsia="Calibri" w:hAnsi="Times New Roman" w:cs="Times New Roman"/>
                <w:lang w:bidi="ta-IN"/>
              </w:rPr>
            </w:pPr>
            <w:r w:rsidRPr="00990A10">
              <w:rPr>
                <w:rFonts w:ascii="Times New Roman" w:eastAsia="Calibri" w:hAnsi="Times New Roman" w:cs="Times New Roman"/>
                <w:lang w:bidi="ta-IN"/>
              </w:rPr>
              <w:t>a) Having passed the G.C.E. (O/L) examination in six subjects in one sitting with credit passes for four subjects including</w:t>
            </w:r>
          </w:p>
          <w:p w:rsidR="00EA6709" w:rsidRPr="00990A10" w:rsidRDefault="00EA6709" w:rsidP="00A656D1">
            <w:pPr>
              <w:autoSpaceDE w:val="0"/>
              <w:autoSpaceDN w:val="0"/>
              <w:adjustRightInd w:val="0"/>
              <w:spacing w:line="312" w:lineRule="auto"/>
              <w:jc w:val="both"/>
              <w:rPr>
                <w:rFonts w:ascii="Times New Roman" w:eastAsia="Calibri" w:hAnsi="Times New Roman" w:cs="Times New Roman"/>
                <w:lang w:bidi="ta-IN"/>
              </w:rPr>
            </w:pPr>
            <w:proofErr w:type="spellStart"/>
            <w:r w:rsidRPr="00990A10">
              <w:rPr>
                <w:rFonts w:ascii="Times New Roman" w:eastAsia="Calibri" w:hAnsi="Times New Roman" w:cs="Times New Roman"/>
                <w:lang w:bidi="ta-IN"/>
              </w:rPr>
              <w:t>i</w:t>
            </w:r>
            <w:proofErr w:type="spellEnd"/>
            <w:r w:rsidRPr="00990A10">
              <w:rPr>
                <w:rFonts w:ascii="Times New Roman" w:eastAsia="Calibri" w:hAnsi="Times New Roman" w:cs="Times New Roman"/>
                <w:lang w:bidi="ta-IN"/>
              </w:rPr>
              <w:t xml:space="preserve">. </w:t>
            </w:r>
            <w:r w:rsidRPr="00990A10">
              <w:rPr>
                <w:rFonts w:ascii="Times New Roman" w:eastAsia="Calibri" w:hAnsi="Times New Roman" w:cs="Times New Roman"/>
                <w:lang w:bidi="ta-IN"/>
              </w:rPr>
              <w:tab/>
              <w:t>Sinhala / Tamil</w:t>
            </w:r>
          </w:p>
          <w:p w:rsidR="00EA6709" w:rsidRPr="00990A10" w:rsidRDefault="00EA6709" w:rsidP="00A656D1">
            <w:pPr>
              <w:autoSpaceDE w:val="0"/>
              <w:autoSpaceDN w:val="0"/>
              <w:adjustRightInd w:val="0"/>
              <w:spacing w:line="312" w:lineRule="auto"/>
              <w:jc w:val="both"/>
              <w:rPr>
                <w:rFonts w:ascii="Times New Roman" w:eastAsia="Calibri" w:hAnsi="Times New Roman" w:cs="Times New Roman"/>
                <w:lang w:bidi="ta-IN"/>
              </w:rPr>
            </w:pPr>
            <w:r w:rsidRPr="00990A10">
              <w:rPr>
                <w:rFonts w:ascii="Times New Roman" w:eastAsia="Calibri" w:hAnsi="Times New Roman" w:cs="Times New Roman"/>
                <w:lang w:bidi="ta-IN"/>
              </w:rPr>
              <w:t xml:space="preserve">ii. </w:t>
            </w:r>
            <w:r w:rsidRPr="00990A10">
              <w:rPr>
                <w:rFonts w:ascii="Times New Roman" w:eastAsia="Calibri" w:hAnsi="Times New Roman" w:cs="Times New Roman"/>
                <w:lang w:bidi="ta-IN"/>
              </w:rPr>
              <w:tab/>
            </w:r>
            <w:proofErr w:type="spellStart"/>
            <w:r w:rsidRPr="00990A10">
              <w:rPr>
                <w:rFonts w:ascii="Times New Roman" w:eastAsia="Calibri" w:hAnsi="Times New Roman" w:cs="Times New Roman"/>
                <w:lang w:bidi="ta-IN"/>
              </w:rPr>
              <w:t>Maths</w:t>
            </w:r>
            <w:proofErr w:type="spellEnd"/>
            <w:r w:rsidRPr="00990A10">
              <w:rPr>
                <w:rFonts w:ascii="Times New Roman" w:eastAsia="Calibri" w:hAnsi="Times New Roman" w:cs="Times New Roman"/>
                <w:lang w:bidi="ta-IN"/>
              </w:rPr>
              <w:t xml:space="preserve"> </w:t>
            </w:r>
          </w:p>
          <w:p w:rsidR="00EA6709" w:rsidRPr="00990A10" w:rsidRDefault="00EA6709" w:rsidP="00A656D1">
            <w:pPr>
              <w:autoSpaceDE w:val="0"/>
              <w:autoSpaceDN w:val="0"/>
              <w:adjustRightInd w:val="0"/>
              <w:spacing w:line="312" w:lineRule="auto"/>
              <w:jc w:val="both"/>
              <w:rPr>
                <w:rFonts w:ascii="Times New Roman" w:eastAsia="Calibri" w:hAnsi="Times New Roman" w:cs="Times New Roman"/>
                <w:lang w:bidi="ta-IN"/>
              </w:rPr>
            </w:pPr>
            <w:r w:rsidRPr="00990A10">
              <w:rPr>
                <w:rFonts w:ascii="Times New Roman" w:eastAsia="Calibri" w:hAnsi="Times New Roman" w:cs="Times New Roman"/>
                <w:lang w:bidi="ta-IN"/>
              </w:rPr>
              <w:t xml:space="preserve">iii. </w:t>
            </w:r>
            <w:r w:rsidRPr="00990A10">
              <w:rPr>
                <w:rFonts w:ascii="Times New Roman" w:eastAsia="Calibri" w:hAnsi="Times New Roman" w:cs="Times New Roman"/>
                <w:lang w:bidi="ta-IN"/>
              </w:rPr>
              <w:tab/>
              <w:t xml:space="preserve">English language </w:t>
            </w:r>
          </w:p>
          <w:p w:rsidR="00EA6709" w:rsidRPr="00990A10" w:rsidRDefault="00EA6709" w:rsidP="00A656D1">
            <w:pPr>
              <w:autoSpaceDE w:val="0"/>
              <w:autoSpaceDN w:val="0"/>
              <w:adjustRightInd w:val="0"/>
              <w:spacing w:after="140" w:line="312" w:lineRule="auto"/>
              <w:jc w:val="both"/>
              <w:rPr>
                <w:rFonts w:ascii="Times New Roman" w:eastAsia="Calibri" w:hAnsi="Times New Roman" w:cs="Times New Roman"/>
                <w:lang w:bidi="ta-IN"/>
              </w:rPr>
            </w:pPr>
            <w:r w:rsidRPr="00990A10">
              <w:rPr>
                <w:rFonts w:ascii="Times New Roman" w:eastAsia="Calibri" w:hAnsi="Times New Roman" w:cs="Times New Roman"/>
                <w:lang w:bidi="ta-IN"/>
              </w:rPr>
              <w:t xml:space="preserve">b) </w:t>
            </w:r>
            <w:r w:rsidRPr="00990A10">
              <w:rPr>
                <w:rFonts w:ascii="Times New Roman" w:eastAsia="Calibri" w:hAnsi="Times New Roman" w:cs="Times New Roman"/>
                <w:lang w:bidi="ta-IN"/>
              </w:rPr>
              <w:tab/>
              <w:t>Having passed three subjects other than the General Paper at the G.C.E. (A/L) examination.</w:t>
            </w:r>
          </w:p>
          <w:p w:rsidR="00EA6709" w:rsidRPr="00990A10" w:rsidRDefault="00EA6709" w:rsidP="00A656D1">
            <w:pPr>
              <w:autoSpaceDE w:val="0"/>
              <w:autoSpaceDN w:val="0"/>
              <w:adjustRightInd w:val="0"/>
              <w:spacing w:after="140" w:line="312" w:lineRule="auto"/>
              <w:jc w:val="both"/>
              <w:rPr>
                <w:rFonts w:ascii="Times New Roman" w:hAnsi="Times New Roman" w:cs="Times New Roman"/>
                <w:lang w:bidi="ta-IN"/>
              </w:rPr>
            </w:pPr>
            <w:r w:rsidRPr="00990A10">
              <w:rPr>
                <w:rFonts w:ascii="Times New Roman" w:eastAsia="Calibri" w:hAnsi="Times New Roman" w:cs="Times New Roman"/>
                <w:lang w:bidi="ta-IN"/>
              </w:rPr>
              <w:t>c)</w:t>
            </w:r>
            <w:r w:rsidRPr="00990A10">
              <w:rPr>
                <w:rFonts w:ascii="Times New Roman" w:eastAsia="Calibri" w:hAnsi="Times New Roman" w:cs="Times New Roman"/>
                <w:lang w:bidi="ta-IN"/>
              </w:rPr>
              <w:tab/>
              <w:t>Other necessary qualifications for the post</w:t>
            </w:r>
          </w:p>
          <w:p w:rsidR="00EA6709" w:rsidRPr="00990A10" w:rsidRDefault="00EA6709" w:rsidP="00A656D1">
            <w:pPr>
              <w:autoSpaceDE w:val="0"/>
              <w:autoSpaceDN w:val="0"/>
              <w:adjustRightInd w:val="0"/>
              <w:spacing w:after="140" w:line="312" w:lineRule="auto"/>
              <w:jc w:val="both"/>
              <w:rPr>
                <w:rFonts w:ascii="Times New Roman" w:hAnsi="Times New Roman" w:cs="Times New Roman"/>
                <w:b/>
                <w:bCs/>
                <w:lang w:bidi="ta-IN"/>
              </w:rPr>
            </w:pPr>
            <w:r w:rsidRPr="00990A10">
              <w:rPr>
                <w:rFonts w:ascii="Times New Roman" w:eastAsia="Calibri" w:hAnsi="Times New Roman" w:cs="Times New Roman"/>
                <w:b/>
                <w:bCs/>
                <w:lang w:bidi="ta-IN"/>
              </w:rPr>
              <w:t>Required professional qualifications and experience</w:t>
            </w:r>
          </w:p>
          <w:p w:rsidR="00EA6709" w:rsidRPr="00A6545C" w:rsidRDefault="00EA6709" w:rsidP="00EA6709">
            <w:pPr>
              <w:pStyle w:val="ListParagraph"/>
              <w:numPr>
                <w:ilvl w:val="0"/>
                <w:numId w:val="2"/>
              </w:numPr>
              <w:autoSpaceDE w:val="0"/>
              <w:autoSpaceDN w:val="0"/>
              <w:adjustRightInd w:val="0"/>
              <w:spacing w:after="140" w:line="240" w:lineRule="auto"/>
              <w:jc w:val="both"/>
              <w:rPr>
                <w:rFonts w:ascii="Times New Roman" w:hAnsi="Times New Roman" w:cs="Times New Roman"/>
                <w:lang w:bidi="ta-IN"/>
              </w:rPr>
            </w:pPr>
            <w:r w:rsidRPr="00A6545C">
              <w:rPr>
                <w:rFonts w:ascii="Times New Roman" w:hAnsi="Times New Roman" w:cs="Times New Roman"/>
                <w:lang w:bidi="ta-IN"/>
              </w:rPr>
              <w:t>Completion of a course of not less than six months duration on computer usage at a recognized institution and ability to type more than 40 words per minute</w:t>
            </w:r>
          </w:p>
          <w:p w:rsidR="00EA6709" w:rsidRPr="00A6545C" w:rsidRDefault="00EA6709" w:rsidP="00EA6709">
            <w:pPr>
              <w:pStyle w:val="ListParagraph"/>
              <w:numPr>
                <w:ilvl w:val="0"/>
                <w:numId w:val="2"/>
              </w:numPr>
              <w:autoSpaceDE w:val="0"/>
              <w:autoSpaceDN w:val="0"/>
              <w:adjustRightInd w:val="0"/>
              <w:spacing w:after="140" w:line="240" w:lineRule="auto"/>
              <w:jc w:val="both"/>
              <w:rPr>
                <w:rFonts w:ascii="Times New Roman" w:hAnsi="Times New Roman" w:cs="Times New Roman"/>
                <w:lang w:bidi="ta-IN"/>
              </w:rPr>
            </w:pPr>
            <w:r w:rsidRPr="00A6545C">
              <w:rPr>
                <w:rFonts w:ascii="Times New Roman" w:hAnsi="Times New Roman" w:cs="Times New Roman"/>
                <w:lang w:bidi="ta-IN"/>
              </w:rPr>
              <w:t>Having a certificate on stenography / typing received from a recognized institution</w:t>
            </w:r>
          </w:p>
          <w:p w:rsidR="00EA6709" w:rsidRDefault="00EA6709" w:rsidP="00EA6709">
            <w:pPr>
              <w:pStyle w:val="ListParagraph"/>
              <w:numPr>
                <w:ilvl w:val="0"/>
                <w:numId w:val="2"/>
              </w:numPr>
              <w:autoSpaceDE w:val="0"/>
              <w:autoSpaceDN w:val="0"/>
              <w:adjustRightInd w:val="0"/>
              <w:spacing w:after="140" w:line="240" w:lineRule="auto"/>
              <w:jc w:val="both"/>
              <w:rPr>
                <w:rFonts w:ascii="Times New Roman" w:hAnsi="Times New Roman" w:cs="Times New Roman"/>
                <w:lang w:bidi="ta-IN"/>
              </w:rPr>
            </w:pPr>
            <w:r w:rsidRPr="00FC2E84">
              <w:rPr>
                <w:rFonts w:ascii="Times New Roman" w:hAnsi="Times New Roman" w:cs="Times New Roman"/>
                <w:lang w:bidi="ta-IN"/>
              </w:rPr>
              <w:t xml:space="preserve">Completion of a course of not less than 06 months duration on computer data processing. </w:t>
            </w:r>
          </w:p>
          <w:p w:rsidR="00EA6709" w:rsidRPr="00FC2E84" w:rsidRDefault="00EA6709" w:rsidP="00EA6709">
            <w:pPr>
              <w:pStyle w:val="ListParagraph"/>
              <w:numPr>
                <w:ilvl w:val="0"/>
                <w:numId w:val="2"/>
              </w:numPr>
              <w:autoSpaceDE w:val="0"/>
              <w:autoSpaceDN w:val="0"/>
              <w:adjustRightInd w:val="0"/>
              <w:spacing w:after="140" w:line="240" w:lineRule="auto"/>
              <w:jc w:val="both"/>
              <w:rPr>
                <w:rFonts w:ascii="Times New Roman" w:hAnsi="Times New Roman" w:cs="Times New Roman"/>
                <w:lang w:bidi="ta-IN"/>
              </w:rPr>
            </w:pPr>
            <w:r w:rsidRPr="00FC2E84">
              <w:rPr>
                <w:rFonts w:ascii="Times New Roman" w:hAnsi="Times New Roman" w:cs="Times New Roman"/>
                <w:lang w:bidi="ta-IN"/>
              </w:rPr>
              <w:t>Completion of a course not less than 06 months duration on store keeping at a recognized institution</w:t>
            </w:r>
          </w:p>
          <w:p w:rsidR="00EA6709" w:rsidRPr="00A6545C" w:rsidRDefault="00EA6709" w:rsidP="00A656D1">
            <w:pPr>
              <w:pStyle w:val="ListParagraph"/>
              <w:autoSpaceDE w:val="0"/>
              <w:autoSpaceDN w:val="0"/>
              <w:adjustRightInd w:val="0"/>
              <w:spacing w:after="140"/>
              <w:jc w:val="both"/>
              <w:rPr>
                <w:rFonts w:ascii="Times New Roman" w:hAnsi="Times New Roman" w:cs="Times New Roman"/>
                <w:lang w:bidi="ta-IN"/>
              </w:rPr>
            </w:pPr>
            <w:r>
              <w:rPr>
                <w:rFonts w:ascii="Times New Roman" w:hAnsi="Times New Roman" w:cs="Times New Roman"/>
                <w:lang w:bidi="ta-IN"/>
              </w:rPr>
              <w:t>And</w:t>
            </w:r>
          </w:p>
          <w:p w:rsidR="00EA6709" w:rsidRPr="00A6545C" w:rsidRDefault="00EA6709" w:rsidP="00EA6709">
            <w:pPr>
              <w:pStyle w:val="ListParagraph"/>
              <w:numPr>
                <w:ilvl w:val="0"/>
                <w:numId w:val="2"/>
              </w:numPr>
              <w:autoSpaceDE w:val="0"/>
              <w:autoSpaceDN w:val="0"/>
              <w:adjustRightInd w:val="0"/>
              <w:spacing w:after="140" w:line="240" w:lineRule="auto"/>
              <w:jc w:val="both"/>
              <w:rPr>
                <w:rFonts w:ascii="Times New Roman" w:hAnsi="Times New Roman" w:cs="Times New Roman"/>
                <w:lang w:bidi="ta-IN"/>
              </w:rPr>
            </w:pPr>
            <w:r w:rsidRPr="00A6545C">
              <w:rPr>
                <w:rFonts w:ascii="Times New Roman" w:hAnsi="Times New Roman" w:cs="Times New Roman"/>
                <w:lang w:bidi="ta-IN"/>
              </w:rPr>
              <w:t>An experience of not less than one year in the relevant field</w:t>
            </w:r>
          </w:p>
          <w:p w:rsidR="00EA6709" w:rsidRPr="00990A10" w:rsidRDefault="00EA6709" w:rsidP="00A656D1">
            <w:pPr>
              <w:autoSpaceDE w:val="0"/>
              <w:autoSpaceDN w:val="0"/>
              <w:adjustRightInd w:val="0"/>
              <w:spacing w:after="140" w:line="312" w:lineRule="auto"/>
              <w:jc w:val="both"/>
              <w:rPr>
                <w:rFonts w:ascii="Times New Roman" w:eastAsia="Calibri" w:hAnsi="Times New Roman" w:cs="Times New Roman"/>
                <w:b/>
                <w:bCs/>
                <w:lang w:bidi="ta-IN"/>
              </w:rPr>
            </w:pPr>
            <w:r w:rsidRPr="00990A10">
              <w:rPr>
                <w:rFonts w:ascii="Times New Roman" w:eastAsia="Calibri" w:hAnsi="Times New Roman" w:cs="Times New Roman"/>
                <w:b/>
                <w:bCs/>
                <w:lang w:bidi="ta-IN"/>
              </w:rPr>
              <w:lastRenderedPageBreak/>
              <w:t>Age:</w:t>
            </w:r>
          </w:p>
          <w:p w:rsidR="00EA6709" w:rsidRPr="00990A10" w:rsidRDefault="00EA6709" w:rsidP="00A656D1">
            <w:pPr>
              <w:autoSpaceDE w:val="0"/>
              <w:autoSpaceDN w:val="0"/>
              <w:adjustRightInd w:val="0"/>
              <w:spacing w:after="140" w:line="312" w:lineRule="auto"/>
              <w:jc w:val="both"/>
              <w:rPr>
                <w:rFonts w:ascii="Times New Roman" w:eastAsia="Calibri" w:hAnsi="Times New Roman" w:cs="Times New Roman"/>
                <w:lang w:bidi="ta-IN"/>
              </w:rPr>
            </w:pPr>
            <w:r w:rsidRPr="00990A10">
              <w:rPr>
                <w:rFonts w:ascii="Times New Roman" w:eastAsia="Calibri" w:hAnsi="Times New Roman" w:cs="Times New Roman"/>
                <w:lang w:bidi="ta-IN"/>
              </w:rPr>
              <w:t xml:space="preserve">Age should be not less than 18 years and not more than 45 years. </w:t>
            </w:r>
          </w:p>
          <w:p w:rsidR="00EA6709" w:rsidRPr="00990A10" w:rsidRDefault="00EA6709" w:rsidP="00A656D1">
            <w:pPr>
              <w:autoSpaceDE w:val="0"/>
              <w:autoSpaceDN w:val="0"/>
              <w:adjustRightInd w:val="0"/>
              <w:spacing w:after="140" w:line="312" w:lineRule="auto"/>
              <w:jc w:val="both"/>
              <w:rPr>
                <w:rFonts w:ascii="Times New Roman" w:hAnsi="Times New Roman" w:cs="Times New Roman"/>
                <w:b/>
                <w:bCs/>
              </w:rPr>
            </w:pPr>
            <w:r w:rsidRPr="00990A10">
              <w:rPr>
                <w:rFonts w:ascii="Times New Roman" w:hAnsi="Times New Roman" w:cs="Times New Roman"/>
                <w:b/>
                <w:bCs/>
              </w:rPr>
              <w:t>Salary Scale:</w:t>
            </w:r>
          </w:p>
          <w:p w:rsidR="00EA6709" w:rsidRPr="00990A10" w:rsidRDefault="00EA6709" w:rsidP="00A656D1">
            <w:pPr>
              <w:autoSpaceDE w:val="0"/>
              <w:autoSpaceDN w:val="0"/>
              <w:adjustRightInd w:val="0"/>
              <w:spacing w:after="140" w:line="312" w:lineRule="auto"/>
              <w:jc w:val="both"/>
              <w:rPr>
                <w:rFonts w:ascii="Times New Roman" w:hAnsi="Times New Roman" w:cs="Times New Roman"/>
              </w:rPr>
            </w:pPr>
            <w:r w:rsidRPr="00990A10">
              <w:rPr>
                <w:rFonts w:ascii="Times New Roman" w:hAnsi="Times New Roman" w:cs="Times New Roman"/>
              </w:rPr>
              <w:t>Salary Code and the Monthly Salary Scale of the employee category</w:t>
            </w:r>
          </w:p>
          <w:p w:rsidR="00EA6709" w:rsidRDefault="00EA6709" w:rsidP="00A656D1">
            <w:pPr>
              <w:pStyle w:val="ListParagraph"/>
              <w:tabs>
                <w:tab w:val="left" w:pos="720"/>
              </w:tabs>
              <w:ind w:hanging="720"/>
              <w:jc w:val="both"/>
              <w:rPr>
                <w:rFonts w:ascii="Times New Roman" w:hAnsi="Times New Roman" w:cs="Times New Roman"/>
              </w:rPr>
            </w:pPr>
            <w:r w:rsidRPr="00990A10">
              <w:rPr>
                <w:rFonts w:ascii="Times New Roman" w:hAnsi="Times New Roman" w:cs="Times New Roman"/>
              </w:rPr>
              <w:t xml:space="preserve">MA 1- 2 – 2016 : </w:t>
            </w:r>
            <w:proofErr w:type="spellStart"/>
            <w:r w:rsidRPr="00990A10">
              <w:rPr>
                <w:rFonts w:ascii="Times New Roman" w:hAnsi="Times New Roman" w:cs="Times New Roman"/>
              </w:rPr>
              <w:t>Rs</w:t>
            </w:r>
            <w:proofErr w:type="spellEnd"/>
            <w:r w:rsidRPr="00990A10">
              <w:rPr>
                <w:rFonts w:ascii="Times New Roman" w:hAnsi="Times New Roman" w:cs="Times New Roman"/>
              </w:rPr>
              <w:t>. 27</w:t>
            </w:r>
            <w:r>
              <w:rPr>
                <w:rFonts w:ascii="Times New Roman" w:hAnsi="Times New Roman" w:cs="Times New Roman"/>
              </w:rPr>
              <w:t>,</w:t>
            </w:r>
            <w:r w:rsidRPr="00990A10">
              <w:rPr>
                <w:rFonts w:ascii="Times New Roman" w:hAnsi="Times New Roman" w:cs="Times New Roman"/>
              </w:rPr>
              <w:t xml:space="preserve">910 - 10 x 300 - 7 x 350 – 12 x 600 – 12 x </w:t>
            </w:r>
          </w:p>
          <w:p w:rsidR="00EA6709" w:rsidRPr="00990A10" w:rsidRDefault="00EA6709" w:rsidP="00A656D1">
            <w:pPr>
              <w:pStyle w:val="ListParagraph"/>
              <w:tabs>
                <w:tab w:val="left" w:pos="720"/>
              </w:tabs>
              <w:ind w:hanging="720"/>
              <w:jc w:val="both"/>
              <w:rPr>
                <w:rFonts w:ascii="Times New Roman" w:hAnsi="Times New Roman" w:cs="Times New Roman"/>
              </w:rPr>
            </w:pPr>
            <w:r w:rsidRPr="00990A10">
              <w:rPr>
                <w:rFonts w:ascii="Times New Roman" w:hAnsi="Times New Roman" w:cs="Times New Roman"/>
              </w:rPr>
              <w:t>710 – 49</w:t>
            </w:r>
            <w:r>
              <w:rPr>
                <w:rFonts w:ascii="Times New Roman" w:hAnsi="Times New Roman" w:cs="Times New Roman"/>
              </w:rPr>
              <w:t>,</w:t>
            </w:r>
            <w:r w:rsidRPr="00990A10">
              <w:rPr>
                <w:rFonts w:ascii="Times New Roman" w:hAnsi="Times New Roman" w:cs="Times New Roman"/>
              </w:rPr>
              <w:t>080/-</w:t>
            </w:r>
          </w:p>
          <w:p w:rsidR="00EA6709" w:rsidRPr="00990A10" w:rsidRDefault="00EA6709" w:rsidP="00A656D1">
            <w:pPr>
              <w:pStyle w:val="ListParagraph"/>
              <w:tabs>
                <w:tab w:val="left" w:pos="720"/>
              </w:tabs>
              <w:ind w:hanging="720"/>
              <w:jc w:val="both"/>
              <w:rPr>
                <w:rFonts w:ascii="Times New Roman" w:hAnsi="Times New Roman" w:cs="Times New Roman"/>
              </w:rPr>
            </w:pPr>
          </w:p>
          <w:p w:rsidR="00EA6709" w:rsidRPr="00990A10" w:rsidRDefault="00EA6709" w:rsidP="00A656D1">
            <w:pPr>
              <w:tabs>
                <w:tab w:val="left" w:pos="0"/>
              </w:tabs>
              <w:rPr>
                <w:rFonts w:ascii="Times New Roman" w:hAnsi="Times New Roman" w:cs="Times New Roman"/>
              </w:rPr>
            </w:pPr>
            <w:r w:rsidRPr="00990A10">
              <w:rPr>
                <w:rFonts w:ascii="Times New Roman" w:hAnsi="Times New Roman" w:cs="Times New Roman"/>
              </w:rPr>
              <w:t xml:space="preserve"> </w:t>
            </w:r>
            <w:r w:rsidRPr="00995FE4">
              <w:rPr>
                <w:rFonts w:ascii="Times New Roman" w:hAnsi="Times New Roman" w:cs="Times New Roman"/>
              </w:rPr>
              <w:t>(According to the management service circular 02/2016 effect from 01.01.2020.</w:t>
            </w:r>
          </w:p>
        </w:tc>
      </w:tr>
    </w:tbl>
    <w:p w:rsidR="00EA6709" w:rsidRDefault="00EA6709" w:rsidP="00EA6709">
      <w:pPr>
        <w:rPr>
          <w:rFonts w:ascii="Times New Roman" w:hAnsi="Times New Roman" w:cs="Times New Roman"/>
        </w:rPr>
      </w:pPr>
    </w:p>
    <w:p w:rsidR="00EA6709" w:rsidRPr="00A6545C" w:rsidRDefault="00EA6709" w:rsidP="00EA6709">
      <w:pPr>
        <w:tabs>
          <w:tab w:val="left" w:pos="720"/>
        </w:tabs>
        <w:autoSpaceDE w:val="0"/>
        <w:autoSpaceDN w:val="0"/>
        <w:adjustRightInd w:val="0"/>
        <w:spacing w:after="140" w:line="312" w:lineRule="auto"/>
        <w:jc w:val="both"/>
        <w:rPr>
          <w:rFonts w:ascii="Times New Roman" w:hAnsi="Times New Roman" w:cs="Times New Roman"/>
          <w:b/>
          <w:u w:val="single"/>
        </w:rPr>
      </w:pPr>
      <w:r w:rsidRPr="00A6545C">
        <w:rPr>
          <w:rFonts w:ascii="Times New Roman" w:hAnsi="Times New Roman" w:cs="Times New Roman"/>
          <w:b/>
          <w:u w:val="single"/>
        </w:rPr>
        <w:t>Other details</w:t>
      </w:r>
    </w:p>
    <w:p w:rsidR="00EA6709" w:rsidRPr="00A6545C" w:rsidRDefault="00EA6709" w:rsidP="00EA6709">
      <w:pPr>
        <w:autoSpaceDE w:val="0"/>
        <w:autoSpaceDN w:val="0"/>
        <w:adjustRightInd w:val="0"/>
        <w:spacing w:after="0" w:line="240" w:lineRule="auto"/>
        <w:jc w:val="both"/>
        <w:rPr>
          <w:rFonts w:ascii="Times New Roman" w:hAnsi="Times New Roman" w:cs="Times New Roman"/>
        </w:rPr>
      </w:pPr>
      <w:r w:rsidRPr="00A6545C">
        <w:rPr>
          <w:rFonts w:ascii="Times New Roman" w:hAnsi="Times New Roman" w:cs="Times New Roman"/>
        </w:rPr>
        <w:t xml:space="preserve">             </w:t>
      </w:r>
      <w:r w:rsidRPr="00A6545C">
        <w:rPr>
          <w:rFonts w:ascii="Times New Roman" w:hAnsi="Times New Roman" w:cs="Times New Roman"/>
        </w:rPr>
        <w:tab/>
      </w:r>
      <w:r w:rsidRPr="00A6545C">
        <w:rPr>
          <w:rFonts w:ascii="Times New Roman" w:hAnsi="Times New Roman" w:cs="Times New Roman"/>
        </w:rPr>
        <w:tab/>
        <w:t xml:space="preserve">All applicants, </w:t>
      </w:r>
    </w:p>
    <w:p w:rsidR="00EA6709" w:rsidRPr="00A6545C" w:rsidRDefault="00EA6709" w:rsidP="00EA6709">
      <w:pPr>
        <w:autoSpaceDE w:val="0"/>
        <w:autoSpaceDN w:val="0"/>
        <w:adjustRightInd w:val="0"/>
        <w:spacing w:after="0" w:line="240" w:lineRule="auto"/>
        <w:ind w:left="1440"/>
        <w:jc w:val="both"/>
        <w:rPr>
          <w:rFonts w:ascii="Times New Roman" w:hAnsi="Times New Roman" w:cs="Times New Roman"/>
        </w:rPr>
      </w:pPr>
    </w:p>
    <w:p w:rsidR="00EA6709" w:rsidRPr="00A6545C" w:rsidRDefault="00EA6709" w:rsidP="00EA6709">
      <w:pPr>
        <w:pStyle w:val="ListParagraph"/>
        <w:numPr>
          <w:ilvl w:val="0"/>
          <w:numId w:val="1"/>
        </w:numPr>
        <w:autoSpaceDE w:val="0"/>
        <w:autoSpaceDN w:val="0"/>
        <w:adjustRightInd w:val="0"/>
        <w:spacing w:after="0" w:line="240" w:lineRule="auto"/>
        <w:contextualSpacing/>
        <w:jc w:val="both"/>
        <w:rPr>
          <w:rFonts w:ascii="Times New Roman" w:hAnsi="Times New Roman" w:cs="Times New Roman"/>
        </w:rPr>
      </w:pPr>
      <w:r w:rsidRPr="00A6545C">
        <w:rPr>
          <w:rFonts w:ascii="Times New Roman" w:hAnsi="Times New Roman" w:cs="Times New Roman"/>
        </w:rPr>
        <w:t>Should be citizens of Sri Lanka.</w:t>
      </w:r>
    </w:p>
    <w:p w:rsidR="00EA6709" w:rsidRPr="00A6545C" w:rsidRDefault="00EA6709" w:rsidP="00EA6709">
      <w:pPr>
        <w:numPr>
          <w:ilvl w:val="0"/>
          <w:numId w:val="1"/>
        </w:numPr>
        <w:autoSpaceDE w:val="0"/>
        <w:autoSpaceDN w:val="0"/>
        <w:adjustRightInd w:val="0"/>
        <w:spacing w:after="0" w:line="240" w:lineRule="auto"/>
        <w:jc w:val="both"/>
        <w:rPr>
          <w:rFonts w:ascii="Times New Roman" w:hAnsi="Times New Roman" w:cs="Times New Roman"/>
        </w:rPr>
      </w:pPr>
      <w:r w:rsidRPr="00A6545C">
        <w:rPr>
          <w:rFonts w:ascii="Times New Roman" w:hAnsi="Times New Roman" w:cs="Times New Roman"/>
        </w:rPr>
        <w:t>Should be having sound physical and mental health, to cover up all the duties assigned fully well, and to serve in any part of the island.</w:t>
      </w:r>
    </w:p>
    <w:p w:rsidR="00EA6709" w:rsidRPr="00A6545C" w:rsidRDefault="00EA6709" w:rsidP="00EA6709">
      <w:pPr>
        <w:numPr>
          <w:ilvl w:val="0"/>
          <w:numId w:val="1"/>
        </w:numPr>
        <w:autoSpaceDE w:val="0"/>
        <w:autoSpaceDN w:val="0"/>
        <w:adjustRightInd w:val="0"/>
        <w:spacing w:after="0" w:line="240" w:lineRule="auto"/>
        <w:jc w:val="both"/>
        <w:rPr>
          <w:rFonts w:ascii="Times New Roman" w:hAnsi="Times New Roman" w:cs="Times New Roman"/>
        </w:rPr>
      </w:pPr>
      <w:r w:rsidRPr="00A6545C">
        <w:rPr>
          <w:rFonts w:ascii="Times New Roman" w:hAnsi="Times New Roman" w:cs="Times New Roman"/>
        </w:rPr>
        <w:t>Should possess excellent moral character.</w:t>
      </w:r>
    </w:p>
    <w:p w:rsidR="00EA6709" w:rsidRPr="00A6545C" w:rsidRDefault="00EA6709" w:rsidP="00EA6709">
      <w:pPr>
        <w:pStyle w:val="ListParagraph"/>
        <w:numPr>
          <w:ilvl w:val="0"/>
          <w:numId w:val="1"/>
        </w:numPr>
        <w:tabs>
          <w:tab w:val="left" w:pos="720"/>
        </w:tabs>
        <w:autoSpaceDE w:val="0"/>
        <w:autoSpaceDN w:val="0"/>
        <w:adjustRightInd w:val="0"/>
        <w:spacing w:after="140" w:line="312" w:lineRule="auto"/>
        <w:contextualSpacing/>
        <w:jc w:val="both"/>
        <w:rPr>
          <w:rFonts w:ascii="Times New Roman" w:hAnsi="Times New Roman" w:cs="Times New Roman"/>
        </w:rPr>
      </w:pPr>
      <w:r w:rsidRPr="00A6545C">
        <w:rPr>
          <w:rFonts w:ascii="Times New Roman" w:hAnsi="Times New Roman" w:cs="Times New Roman"/>
        </w:rPr>
        <w:t>This Post is subjected to common rules and regulations that affect NARA staff.</w:t>
      </w:r>
    </w:p>
    <w:p w:rsidR="00EA6709" w:rsidRPr="00A6545C" w:rsidRDefault="00EA6709" w:rsidP="00EA6709">
      <w:pPr>
        <w:pStyle w:val="ListParagraph"/>
        <w:numPr>
          <w:ilvl w:val="0"/>
          <w:numId w:val="1"/>
        </w:numPr>
        <w:tabs>
          <w:tab w:val="left" w:pos="720"/>
        </w:tabs>
        <w:autoSpaceDE w:val="0"/>
        <w:autoSpaceDN w:val="0"/>
        <w:adjustRightInd w:val="0"/>
        <w:spacing w:after="140" w:line="312" w:lineRule="auto"/>
        <w:contextualSpacing/>
        <w:jc w:val="both"/>
        <w:rPr>
          <w:rFonts w:ascii="Times New Roman" w:hAnsi="Times New Roman" w:cs="Times New Roman"/>
        </w:rPr>
      </w:pPr>
      <w:r w:rsidRPr="00A6545C">
        <w:rPr>
          <w:rFonts w:ascii="Times New Roman" w:hAnsi="Times New Roman" w:cs="Times New Roman"/>
        </w:rPr>
        <w:t>NARA Institute reserves the right to itself to short-list the applicants.</w:t>
      </w:r>
    </w:p>
    <w:p w:rsidR="00EA6709" w:rsidRPr="00A6545C" w:rsidRDefault="00EA6709" w:rsidP="00EA6709">
      <w:pPr>
        <w:pStyle w:val="ListParagraph"/>
        <w:numPr>
          <w:ilvl w:val="0"/>
          <w:numId w:val="1"/>
        </w:numPr>
        <w:tabs>
          <w:tab w:val="left" w:pos="720"/>
        </w:tabs>
        <w:autoSpaceDE w:val="0"/>
        <w:autoSpaceDN w:val="0"/>
        <w:adjustRightInd w:val="0"/>
        <w:spacing w:after="140" w:line="312" w:lineRule="auto"/>
        <w:contextualSpacing/>
        <w:jc w:val="both"/>
        <w:rPr>
          <w:rFonts w:ascii="Times New Roman" w:hAnsi="Times New Roman" w:cs="Times New Roman"/>
        </w:rPr>
      </w:pPr>
      <w:r w:rsidRPr="00A6545C">
        <w:rPr>
          <w:rFonts w:ascii="Times New Roman" w:hAnsi="Times New Roman" w:cs="Times New Roman"/>
        </w:rPr>
        <w:t xml:space="preserve">This who is selected to the above post will be entitled to EPF (Employee’s Provident Fund) and to the ETF ( Employee’s Trust Fund) Employee should contribute 10%  of salary and agency will contribute 15%  of the salary (out of their own resources) to EPF and also Agency will contribute 3% of the salary out of their resources to ETF </w:t>
      </w:r>
    </w:p>
    <w:p w:rsidR="00EA6709" w:rsidRPr="00DA54AD" w:rsidRDefault="00EA6709" w:rsidP="00EA6709">
      <w:pPr>
        <w:tabs>
          <w:tab w:val="left" w:pos="720"/>
        </w:tabs>
        <w:autoSpaceDE w:val="0"/>
        <w:autoSpaceDN w:val="0"/>
        <w:adjustRightInd w:val="0"/>
        <w:spacing w:after="140" w:line="312" w:lineRule="auto"/>
        <w:jc w:val="both"/>
        <w:rPr>
          <w:rFonts w:ascii="Times New Roman" w:hAnsi="Times New Roman" w:cs="Times New Roman"/>
          <w:b/>
          <w:bCs/>
        </w:rPr>
      </w:pPr>
      <w:r w:rsidRPr="00DA54AD">
        <w:rPr>
          <w:rFonts w:ascii="Times New Roman" w:hAnsi="Times New Roman" w:cs="Times New Roman"/>
          <w:b/>
          <w:bCs/>
        </w:rPr>
        <w:t>This post is only for the 06 months of contract period &amp; this is not a qualification for any permanent position of this Agency.</w:t>
      </w:r>
    </w:p>
    <w:p w:rsidR="00EA6709" w:rsidRDefault="00EA6709" w:rsidP="00EA6709">
      <w:pPr>
        <w:tabs>
          <w:tab w:val="left" w:pos="720"/>
        </w:tabs>
        <w:autoSpaceDE w:val="0"/>
        <w:autoSpaceDN w:val="0"/>
        <w:adjustRightInd w:val="0"/>
        <w:spacing w:after="140" w:line="312" w:lineRule="auto"/>
        <w:jc w:val="both"/>
        <w:rPr>
          <w:rFonts w:ascii="Times New Roman" w:hAnsi="Times New Roman" w:cs="Times New Roman"/>
          <w:color w:val="FF0000"/>
        </w:rPr>
      </w:pPr>
      <w:r w:rsidRPr="00A6545C">
        <w:rPr>
          <w:rFonts w:ascii="Times New Roman" w:hAnsi="Times New Roman" w:cs="Times New Roman"/>
        </w:rPr>
        <w:t xml:space="preserve">Duly completed applications together with the certified copies of the proofs of relevant education qualifications, experience along with the names and contact details of two </w:t>
      </w:r>
      <w:proofErr w:type="spellStart"/>
      <w:r w:rsidRPr="00A6545C">
        <w:rPr>
          <w:rFonts w:ascii="Times New Roman" w:hAnsi="Times New Roman" w:cs="Times New Roman"/>
        </w:rPr>
        <w:t>non related</w:t>
      </w:r>
      <w:proofErr w:type="spellEnd"/>
      <w:r w:rsidRPr="00A6545C">
        <w:rPr>
          <w:rFonts w:ascii="Times New Roman" w:hAnsi="Times New Roman" w:cs="Times New Roman"/>
        </w:rPr>
        <w:t xml:space="preserve"> referees should be sent by registered post to reach the following address to be received on or before </w:t>
      </w:r>
      <w:r w:rsidRPr="00FC2E84">
        <w:rPr>
          <w:rFonts w:ascii="Times New Roman" w:hAnsi="Times New Roman" w:cs="Times New Roman"/>
          <w:b/>
          <w:bCs/>
        </w:rPr>
        <w:t>15</w:t>
      </w:r>
      <w:r w:rsidRPr="00FC2E84">
        <w:rPr>
          <w:rFonts w:ascii="Times New Roman" w:hAnsi="Times New Roman" w:cs="Times New Roman"/>
          <w:b/>
          <w:bCs/>
          <w:vertAlign w:val="superscript"/>
        </w:rPr>
        <w:t>th</w:t>
      </w:r>
      <w:r w:rsidRPr="00FC2E84">
        <w:rPr>
          <w:rFonts w:ascii="Times New Roman" w:hAnsi="Times New Roman" w:cs="Times New Roman"/>
          <w:b/>
          <w:bCs/>
        </w:rPr>
        <w:t xml:space="preserve"> May 2019</w:t>
      </w:r>
      <w:r w:rsidRPr="00A6545C">
        <w:rPr>
          <w:rFonts w:ascii="Times New Roman" w:hAnsi="Times New Roman" w:cs="Times New Roman"/>
          <w:b/>
          <w:bCs/>
          <w:color w:val="FF0000"/>
        </w:rPr>
        <w:t xml:space="preserve"> </w:t>
      </w:r>
      <w:r w:rsidRPr="00A6545C">
        <w:rPr>
          <w:rFonts w:ascii="Times New Roman" w:hAnsi="Times New Roman" w:cs="Times New Roman"/>
        </w:rPr>
        <w:t xml:space="preserve">and top left hand corner of the envelop enclosing applications should be clearly marked with the relevant name of the post applied for. </w:t>
      </w:r>
    </w:p>
    <w:p w:rsidR="00EA6709" w:rsidRPr="00DA54AD" w:rsidRDefault="00EA6709" w:rsidP="00EA6709">
      <w:pPr>
        <w:tabs>
          <w:tab w:val="left" w:pos="720"/>
        </w:tabs>
        <w:autoSpaceDE w:val="0"/>
        <w:autoSpaceDN w:val="0"/>
        <w:adjustRightInd w:val="0"/>
        <w:spacing w:after="140" w:line="312" w:lineRule="auto"/>
        <w:jc w:val="both"/>
        <w:rPr>
          <w:rFonts w:ascii="Times New Roman" w:hAnsi="Times New Roman" w:cs="Times New Roman"/>
          <w:color w:val="FF0000"/>
        </w:rPr>
      </w:pPr>
    </w:p>
    <w:p w:rsidR="00EA6709" w:rsidRPr="00A6545C" w:rsidRDefault="00EA6709" w:rsidP="00EA6709">
      <w:pPr>
        <w:pStyle w:val="ListParagraph"/>
        <w:tabs>
          <w:tab w:val="left" w:pos="0"/>
        </w:tabs>
        <w:autoSpaceDE w:val="0"/>
        <w:autoSpaceDN w:val="0"/>
        <w:adjustRightInd w:val="0"/>
        <w:spacing w:after="0" w:line="240" w:lineRule="auto"/>
        <w:ind w:left="0"/>
        <w:rPr>
          <w:rFonts w:ascii="Times New Roman" w:hAnsi="Times New Roman" w:cs="Times New Roman"/>
          <w:b/>
        </w:rPr>
      </w:pPr>
      <w:r w:rsidRPr="00A6545C">
        <w:rPr>
          <w:rFonts w:ascii="Times New Roman" w:hAnsi="Times New Roman" w:cs="Times New Roman"/>
          <w:b/>
        </w:rPr>
        <w:t>Director General</w:t>
      </w:r>
    </w:p>
    <w:p w:rsidR="00EA6709" w:rsidRPr="00A6545C" w:rsidRDefault="00EA6709" w:rsidP="00EA6709">
      <w:pPr>
        <w:tabs>
          <w:tab w:val="left" w:pos="0"/>
        </w:tabs>
        <w:spacing w:after="0" w:line="240" w:lineRule="auto"/>
        <w:rPr>
          <w:rFonts w:ascii="Times New Roman" w:hAnsi="Times New Roman" w:cs="Times New Roman"/>
          <w:b/>
        </w:rPr>
      </w:pPr>
      <w:r w:rsidRPr="00A6545C">
        <w:rPr>
          <w:rFonts w:ascii="Times New Roman" w:hAnsi="Times New Roman" w:cs="Times New Roman"/>
          <w:b/>
        </w:rPr>
        <w:t>National Aquatic Resources Research &amp; Development Agency (NARA)</w:t>
      </w:r>
    </w:p>
    <w:p w:rsidR="00EA6709" w:rsidRPr="00A6545C" w:rsidRDefault="00EA6709" w:rsidP="00EA6709">
      <w:pPr>
        <w:tabs>
          <w:tab w:val="left" w:pos="0"/>
        </w:tabs>
        <w:spacing w:after="0" w:line="240" w:lineRule="auto"/>
        <w:rPr>
          <w:rFonts w:ascii="Times New Roman" w:hAnsi="Times New Roman" w:cs="Times New Roman"/>
          <w:b/>
        </w:rPr>
      </w:pPr>
      <w:r w:rsidRPr="00A6545C">
        <w:rPr>
          <w:rFonts w:ascii="Times New Roman" w:hAnsi="Times New Roman" w:cs="Times New Roman"/>
          <w:b/>
        </w:rPr>
        <w:t xml:space="preserve">Crow Island, </w:t>
      </w:r>
    </w:p>
    <w:p w:rsidR="00EA6709" w:rsidRPr="00A6545C" w:rsidRDefault="00EA6709" w:rsidP="00EA6709">
      <w:pPr>
        <w:tabs>
          <w:tab w:val="left" w:pos="0"/>
        </w:tabs>
        <w:spacing w:after="0" w:line="240" w:lineRule="auto"/>
        <w:rPr>
          <w:rFonts w:ascii="Times New Roman" w:hAnsi="Times New Roman" w:cs="Times New Roman"/>
          <w:b/>
        </w:rPr>
      </w:pPr>
      <w:proofErr w:type="spellStart"/>
      <w:r w:rsidRPr="00A6545C">
        <w:rPr>
          <w:rFonts w:ascii="Times New Roman" w:hAnsi="Times New Roman" w:cs="Times New Roman"/>
          <w:b/>
        </w:rPr>
        <w:t>Mattakkuliya</w:t>
      </w:r>
      <w:proofErr w:type="spellEnd"/>
      <w:r w:rsidRPr="00A6545C">
        <w:rPr>
          <w:rFonts w:ascii="Times New Roman" w:hAnsi="Times New Roman" w:cs="Times New Roman"/>
          <w:b/>
        </w:rPr>
        <w:t>,</w:t>
      </w:r>
    </w:p>
    <w:p w:rsidR="00EA6709" w:rsidRPr="00A6545C" w:rsidRDefault="00EA6709" w:rsidP="00EA6709">
      <w:pPr>
        <w:tabs>
          <w:tab w:val="left" w:pos="0"/>
        </w:tabs>
        <w:spacing w:after="0" w:line="240" w:lineRule="auto"/>
        <w:rPr>
          <w:rFonts w:ascii="Times New Roman" w:hAnsi="Times New Roman" w:cs="Times New Roman"/>
          <w:b/>
        </w:rPr>
      </w:pPr>
      <w:r w:rsidRPr="00A6545C">
        <w:rPr>
          <w:rFonts w:ascii="Times New Roman" w:hAnsi="Times New Roman" w:cs="Times New Roman"/>
          <w:b/>
        </w:rPr>
        <w:t>Colombo-15.</w:t>
      </w:r>
    </w:p>
    <w:p w:rsidR="00EA6709" w:rsidRPr="00A6545C" w:rsidRDefault="00EA6709" w:rsidP="00EA6709">
      <w:pPr>
        <w:spacing w:after="0"/>
        <w:rPr>
          <w:rFonts w:ascii="Times New Roman" w:hAnsi="Times New Roman" w:cs="Times New Roman"/>
          <w:b/>
          <w:bCs/>
        </w:rPr>
      </w:pPr>
      <w:r w:rsidRPr="00A6545C">
        <w:rPr>
          <w:rFonts w:ascii="Times New Roman" w:hAnsi="Times New Roman" w:cs="Times New Roman"/>
          <w:b/>
          <w:bCs/>
        </w:rPr>
        <w:t xml:space="preserve">011-2521000 / 2521006 </w:t>
      </w:r>
    </w:p>
    <w:p w:rsidR="0007053E" w:rsidRDefault="0007053E">
      <w:bookmarkStart w:id="0" w:name="_GoBack"/>
      <w:bookmarkEnd w:id="0"/>
    </w:p>
    <w:sectPr w:rsidR="0007053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320612"/>
    <w:multiLevelType w:val="hybridMultilevel"/>
    <w:tmpl w:val="9AB228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CF17F7B"/>
    <w:multiLevelType w:val="hybridMultilevel"/>
    <w:tmpl w:val="B8D44FA8"/>
    <w:lvl w:ilvl="0" w:tplc="4B06A4AC">
      <w:start w:val="1"/>
      <w:numFmt w:val="upperRoman"/>
      <w:lvlText w:val="%1."/>
      <w:lvlJc w:val="left"/>
      <w:pPr>
        <w:tabs>
          <w:tab w:val="num" w:pos="2160"/>
        </w:tabs>
        <w:ind w:left="2160" w:hanging="720"/>
      </w:pPr>
      <w:rPr>
        <w:rFonts w:ascii="Times New Roman" w:eastAsiaTheme="minorHAnsi" w:hAnsi="Times New Roman" w:cs="Times New Roman"/>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6709"/>
    <w:rsid w:val="0007053E"/>
    <w:rsid w:val="00EA67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5748D54-E5D2-4365-866E-7E4FF15342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A6709"/>
    <w:pPr>
      <w:spacing w:after="200" w:line="276" w:lineRule="auto"/>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A6709"/>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EA6709"/>
    <w:pPr>
      <w:ind w:left="720"/>
    </w:pPr>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w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510</Words>
  <Characters>2910</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amali</dc:creator>
  <cp:keywords/>
  <dc:description/>
  <cp:lastModifiedBy>amali</cp:lastModifiedBy>
  <cp:revision>1</cp:revision>
  <dcterms:created xsi:type="dcterms:W3CDTF">2019-05-07T09:50:00Z</dcterms:created>
  <dcterms:modified xsi:type="dcterms:W3CDTF">2019-05-07T09:51:00Z</dcterms:modified>
</cp:coreProperties>
</file>