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FB" w:rsidRPr="009B717E" w:rsidRDefault="00E308FB" w:rsidP="009B71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CALL FOR PROPOSALS (CFP)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Col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laboration Opportunity with National Aquatic Resources Research and Development Agency (NARA), Colombo 15 </w:t>
      </w:r>
      <w:r w:rsidR="00E03BBF">
        <w:rPr>
          <w:rFonts w:ascii="Times New Roman" w:eastAsia="Times New Roman" w:hAnsi="Times New Roman" w:cs="Times New Roman"/>
          <w:b/>
          <w:bCs/>
          <w:sz w:val="24"/>
          <w:szCs w:val="24"/>
        </w:rPr>
        <w:t>for establishment</w:t>
      </w: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Operation of a </w:t>
      </w:r>
      <w:r w:rsidR="00E03BBF">
        <w:rPr>
          <w:rFonts w:ascii="Times New Roman" w:eastAsia="Times New Roman" w:hAnsi="Times New Roman" w:cs="Times New Roman"/>
          <w:b/>
          <w:bCs/>
          <w:sz w:val="24"/>
          <w:szCs w:val="24"/>
        </w:rPr>
        <w:t>Marine Multi</w:t>
      </w:r>
      <w:r w:rsidR="00246ED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0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Species Hatchery in </w:t>
      </w:r>
      <w:proofErr w:type="spellStart"/>
      <w:r w:rsidR="00E03BBF">
        <w:rPr>
          <w:rFonts w:ascii="Times New Roman" w:eastAsia="Times New Roman" w:hAnsi="Times New Roman" w:cs="Times New Roman"/>
          <w:b/>
          <w:bCs/>
          <w:sz w:val="24"/>
          <w:szCs w:val="24"/>
        </w:rPr>
        <w:t>Kandakuliya</w:t>
      </w:r>
      <w:proofErr w:type="spellEnd"/>
      <w:r w:rsidR="00E03BB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Aquatic Resources Research &amp; Development Agency (NARA)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invites proposals from </w:t>
      </w:r>
      <w:r w:rsidR="0049556F" w:rsidRPr="0049556F">
        <w:rPr>
          <w:rFonts w:ascii="Times New Roman" w:eastAsia="Times New Roman" w:hAnsi="Times New Roman" w:cs="Times New Roman"/>
          <w:b/>
          <w:bCs/>
          <w:sz w:val="24"/>
          <w:szCs w:val="24"/>
        </w:rPr>
        <w:t>Potential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746">
        <w:rPr>
          <w:rFonts w:ascii="Times New Roman" w:eastAsia="Times New Roman" w:hAnsi="Times New Roman" w:cs="Times New Roman"/>
          <w:b/>
          <w:bCs/>
          <w:sz w:val="24"/>
          <w:szCs w:val="24"/>
        </w:rPr>
        <w:t>Investor</w:t>
      </w:r>
      <w:r w:rsidR="0049556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C6746" w:rsidRPr="007C6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for collaborative</w:t>
      </w:r>
      <w:r w:rsidR="007C6746"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establish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maintain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of a </w:t>
      </w:r>
      <w:r w:rsidR="007C6746" w:rsidRPr="007C6746">
        <w:rPr>
          <w:rFonts w:ascii="Times New Roman" w:eastAsia="Times New Roman" w:hAnsi="Times New Roman" w:cs="Times New Roman"/>
          <w:b/>
          <w:bCs/>
          <w:sz w:val="24"/>
          <w:szCs w:val="24"/>
        </w:rPr>
        <w:t>Marine Multi</w:t>
      </w:r>
      <w:r w:rsidR="00246ED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C6746" w:rsidRPr="007C6746">
        <w:rPr>
          <w:rFonts w:ascii="Times New Roman" w:eastAsia="Times New Roman" w:hAnsi="Times New Roman" w:cs="Times New Roman"/>
          <w:b/>
          <w:bCs/>
          <w:sz w:val="24"/>
          <w:szCs w:val="24"/>
        </w:rPr>
        <w:t>Species Hatchery</w:t>
      </w:r>
      <w:r w:rsidR="007C6746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mass production of high-value species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 and commercialization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8FB" w:rsidRPr="009B717E" w:rsidRDefault="00E308FB" w:rsidP="00E2756F">
      <w:pPr>
        <w:tabs>
          <w:tab w:val="left" w:pos="7932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proofErr w:type="gramStart"/>
      <w:r w:rsidRPr="009B717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establish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and maintain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a state-of-the-art </w:t>
      </w:r>
      <w:r w:rsidR="0049556F" w:rsidRPr="00A5241B">
        <w:rPr>
          <w:rFonts w:ascii="Times New Roman" w:eastAsia="Times New Roman" w:hAnsi="Times New Roman" w:cs="Times New Roman"/>
          <w:b/>
          <w:bCs/>
          <w:sz w:val="24"/>
          <w:szCs w:val="24"/>
        </w:rPr>
        <w:t>Marine Multi</w:t>
      </w:r>
      <w:r w:rsidR="00246ED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9556F" w:rsidRPr="00A5241B">
        <w:rPr>
          <w:rFonts w:ascii="Times New Roman" w:eastAsia="Times New Roman" w:hAnsi="Times New Roman" w:cs="Times New Roman"/>
          <w:b/>
          <w:bCs/>
          <w:sz w:val="24"/>
          <w:szCs w:val="24"/>
        </w:rPr>
        <w:t>Species Hatchery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 in supporting conservations,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sustainable production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commercialization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of high value species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advanced technology and knowhow. </w:t>
      </w:r>
    </w:p>
    <w:p w:rsidR="00246ED6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Collaboration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Proposals are invited from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suitable national/international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private partners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>technical and financial capabilities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experience in aquaculture. The investor should agree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baring the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cost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laboratory establishment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, acquire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technical &amp; other capital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, salary &amp; wages,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caling up production of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at least </w:t>
      </w:r>
      <w:r w:rsidR="00246ED6">
        <w:rPr>
          <w:rFonts w:ascii="Times New Roman" w:eastAsia="Times New Roman" w:hAnsi="Times New Roman" w:cs="Times New Roman"/>
          <w:sz w:val="24"/>
          <w:szCs w:val="24"/>
        </w:rPr>
        <w:t>three (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6ED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high valued and high market-demand species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R&amp;D activities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ED6">
        <w:rPr>
          <w:rFonts w:ascii="Times New Roman" w:eastAsia="Times New Roman" w:hAnsi="Times New Roman" w:cs="Times New Roman"/>
          <w:sz w:val="24"/>
          <w:szCs w:val="24"/>
        </w:rPr>
        <w:t xml:space="preserve"> National Aquatic Resources Research and Development Agency will provide Two (2) </w:t>
      </w:r>
      <w:proofErr w:type="spellStart"/>
      <w:r w:rsidR="00246ED6">
        <w:rPr>
          <w:rFonts w:ascii="Times New Roman" w:eastAsia="Times New Roman" w:hAnsi="Times New Roman" w:cs="Times New Roman"/>
          <w:sz w:val="24"/>
          <w:szCs w:val="24"/>
        </w:rPr>
        <w:t>Acr</w:t>
      </w:r>
      <w:proofErr w:type="spellEnd"/>
      <w:r w:rsidR="00246ED6">
        <w:rPr>
          <w:rFonts w:ascii="Times New Roman" w:eastAsia="Times New Roman" w:hAnsi="Times New Roman" w:cs="Times New Roman"/>
          <w:sz w:val="24"/>
          <w:szCs w:val="24"/>
        </w:rPr>
        <w:t xml:space="preserve">. Land and technical &amp; research expertise. 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Eligible Applicants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963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>Reputed</w:t>
      </w:r>
      <w:r w:rsidR="001963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 xml:space="preserve">Company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or Investor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proven e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>xperience</w:t>
      </w:r>
      <w:r w:rsidR="001963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>in aquaculture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 or nursery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related </w:t>
      </w:r>
      <w:r w:rsidR="00C43AD6">
        <w:rPr>
          <w:rFonts w:ascii="Times New Roman" w:eastAsia="Times New Roman" w:hAnsi="Times New Roman" w:cs="Times New Roman"/>
          <w:sz w:val="24"/>
          <w:szCs w:val="24"/>
        </w:rPr>
        <w:t xml:space="preserve">aquaculture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industries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Proposal Requirements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>Interested parties should submi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t a detailed </w:t>
      </w:r>
      <w:r w:rsidR="00C43AD6">
        <w:rPr>
          <w:rFonts w:ascii="Times New Roman" w:eastAsia="Times New Roman" w:hAnsi="Times New Roman" w:cs="Times New Roman"/>
          <w:sz w:val="24"/>
          <w:szCs w:val="24"/>
        </w:rPr>
        <w:t>proposal on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 or before </w:t>
      </w:r>
      <w:r w:rsidR="00C43A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3AD6" w:rsidRPr="00C43A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43AD6">
        <w:rPr>
          <w:rFonts w:ascii="Times New Roman" w:eastAsia="Times New Roman" w:hAnsi="Times New Roman" w:cs="Times New Roman"/>
          <w:sz w:val="24"/>
          <w:szCs w:val="24"/>
        </w:rPr>
        <w:t xml:space="preserve"> March 2026 i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>ncluding</w:t>
      </w:r>
      <w:r w:rsidR="00B543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08FB" w:rsidRPr="009B717E" w:rsidRDefault="00E308FB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>Company</w:t>
      </w:r>
      <w:r w:rsidR="005D4CA7">
        <w:rPr>
          <w:rFonts w:ascii="Times New Roman" w:eastAsia="Times New Roman" w:hAnsi="Times New Roman" w:cs="Times New Roman"/>
          <w:sz w:val="24"/>
          <w:szCs w:val="24"/>
        </w:rPr>
        <w:t>/Investor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profile and past experience</w:t>
      </w:r>
    </w:p>
    <w:p w:rsidR="00E308FB" w:rsidRPr="009B717E" w:rsidRDefault="00E308FB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 w:rsidR="005D4CA7">
        <w:rPr>
          <w:rFonts w:ascii="Times New Roman" w:eastAsia="Times New Roman" w:hAnsi="Times New Roman" w:cs="Times New Roman"/>
          <w:sz w:val="24"/>
          <w:szCs w:val="24"/>
        </w:rPr>
        <w:t xml:space="preserve">Technical Proposal </w:t>
      </w:r>
    </w:p>
    <w:p w:rsidR="00E308FB" w:rsidRPr="009B717E" w:rsidRDefault="005D4CA7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Timeline </w:t>
      </w:r>
      <w:r w:rsidR="00E308FB" w:rsidRPr="009B717E">
        <w:rPr>
          <w:rFonts w:ascii="Times New Roman" w:eastAsia="Times New Roman" w:hAnsi="Times New Roman" w:cs="Times New Roman"/>
          <w:sz w:val="24"/>
          <w:szCs w:val="24"/>
        </w:rPr>
        <w:t>and financial plan</w:t>
      </w:r>
    </w:p>
    <w:p w:rsidR="00E308FB" w:rsidRDefault="005D4CA7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Operational &amp; Maintenance Plans </w:t>
      </w:r>
    </w:p>
    <w:p w:rsidR="009B717E" w:rsidRPr="009B717E" w:rsidRDefault="009B717E" w:rsidP="00E27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NARA via registered post</w:t>
      </w:r>
      <w:r w:rsidR="002C2E32">
        <w:rPr>
          <w:rFonts w:ascii="Times New Roman" w:eastAsia="Times New Roman" w:hAnsi="Times New Roman" w:cs="Times New Roman"/>
          <w:sz w:val="24"/>
          <w:szCs w:val="24"/>
        </w:rPr>
        <w:t xml:space="preserve"> – Director General,</w:t>
      </w:r>
      <w:r w:rsidR="002C2E32" w:rsidRPr="002C2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E32" w:rsidRPr="002C2E32">
        <w:rPr>
          <w:rFonts w:ascii="Times New Roman" w:eastAsia="Times New Roman" w:hAnsi="Times New Roman" w:cs="Times New Roman"/>
          <w:sz w:val="24"/>
          <w:szCs w:val="24"/>
        </w:rPr>
        <w:t>National Aquatic Resources Research and Development Agency (NARA)</w:t>
      </w:r>
      <w:r w:rsidR="002C2E32" w:rsidRPr="002C2E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2E32" w:rsidRPr="002C2E32">
        <w:rPr>
          <w:rFonts w:ascii="Times New Roman" w:eastAsia="Times New Roman" w:hAnsi="Times New Roman" w:cs="Times New Roman"/>
          <w:sz w:val="24"/>
          <w:szCs w:val="24"/>
        </w:rPr>
        <w:t>Crow Island,</w:t>
      </w:r>
      <w:r w:rsidR="002C2E32" w:rsidRPr="002C2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E32" w:rsidRPr="002C2E32">
        <w:rPr>
          <w:rFonts w:ascii="Times New Roman" w:eastAsia="Times New Roman" w:hAnsi="Times New Roman" w:cs="Times New Roman"/>
          <w:sz w:val="24"/>
          <w:szCs w:val="24"/>
        </w:rPr>
        <w:t>Colombo 15,</w:t>
      </w:r>
      <w:r w:rsidR="002C2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3A6">
        <w:rPr>
          <w:rFonts w:ascii="Times New Roman" w:eastAsia="Times New Roman" w:hAnsi="Times New Roman" w:cs="Times New Roman"/>
          <w:sz w:val="24"/>
          <w:szCs w:val="24"/>
        </w:rPr>
        <w:t>/by hand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e-mail 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>ddgnara2021@gmail.com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Partnership Benefits</w:t>
      </w:r>
      <w:bookmarkStart w:id="0" w:name="_GoBack"/>
      <w:bookmarkEnd w:id="0"/>
    </w:p>
    <w:p w:rsidR="00E308FB" w:rsidRPr="009B717E" w:rsidRDefault="00E308FB" w:rsidP="00A75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>Access to NARA’s scientific expertise and research facilities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hared revenue and 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 xml:space="preserve">contribute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sustainable 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>aquaculture and t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rade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8FB" w:rsidRPr="009B717E" w:rsidRDefault="00E308FB" w:rsidP="00E30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08FB" w:rsidRPr="009B717E" w:rsidRDefault="00E308FB" w:rsidP="009B7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736" w:rsidRPr="009B717E" w:rsidRDefault="002C2E32">
      <w:pPr>
        <w:rPr>
          <w:sz w:val="24"/>
          <w:szCs w:val="24"/>
        </w:rPr>
      </w:pPr>
    </w:p>
    <w:sectPr w:rsidR="00425736" w:rsidRPr="009B717E" w:rsidSect="00326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5CB8"/>
    <w:multiLevelType w:val="multilevel"/>
    <w:tmpl w:val="6F9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00E03"/>
    <w:multiLevelType w:val="multilevel"/>
    <w:tmpl w:val="874C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02C14"/>
    <w:multiLevelType w:val="multilevel"/>
    <w:tmpl w:val="580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E14FD"/>
    <w:multiLevelType w:val="multilevel"/>
    <w:tmpl w:val="6D64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FB"/>
    <w:rsid w:val="00120CF5"/>
    <w:rsid w:val="001963D6"/>
    <w:rsid w:val="00246ED6"/>
    <w:rsid w:val="002C2E32"/>
    <w:rsid w:val="0032611D"/>
    <w:rsid w:val="004904AA"/>
    <w:rsid w:val="0049556F"/>
    <w:rsid w:val="005D4CA7"/>
    <w:rsid w:val="0077779A"/>
    <w:rsid w:val="007C6746"/>
    <w:rsid w:val="00992CB5"/>
    <w:rsid w:val="009B19C5"/>
    <w:rsid w:val="009B717E"/>
    <w:rsid w:val="00A5241B"/>
    <w:rsid w:val="00A753B3"/>
    <w:rsid w:val="00AD5706"/>
    <w:rsid w:val="00B543A6"/>
    <w:rsid w:val="00BB088E"/>
    <w:rsid w:val="00C43AD6"/>
    <w:rsid w:val="00C97245"/>
    <w:rsid w:val="00D1627C"/>
    <w:rsid w:val="00DB515D"/>
    <w:rsid w:val="00E03BBF"/>
    <w:rsid w:val="00E2756F"/>
    <w:rsid w:val="00E308FB"/>
    <w:rsid w:val="00E7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F49E2-1B8F-4D7B-A8C6-A7BE84DD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06"/>
  </w:style>
  <w:style w:type="paragraph" w:styleId="Heading1">
    <w:name w:val="heading 1"/>
    <w:basedOn w:val="Normal"/>
    <w:link w:val="Heading1Char"/>
    <w:uiPriority w:val="9"/>
    <w:qFormat/>
    <w:rsid w:val="00E30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0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0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8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08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308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08F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sumangala sugeeshwari</dc:creator>
  <cp:lastModifiedBy>Vayanthi</cp:lastModifiedBy>
  <cp:revision>12</cp:revision>
  <cp:lastPrinted>2026-02-17T09:35:00Z</cp:lastPrinted>
  <dcterms:created xsi:type="dcterms:W3CDTF">2026-02-17T07:35:00Z</dcterms:created>
  <dcterms:modified xsi:type="dcterms:W3CDTF">2026-02-18T04:04:00Z</dcterms:modified>
</cp:coreProperties>
</file>